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05DBC" w14:textId="207598EC" w:rsidR="00B412EA" w:rsidRPr="00AC7D5D" w:rsidRDefault="00177798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 xml:space="preserve">Załącznik nr </w:t>
      </w:r>
      <w:r w:rsidR="009167BA" w:rsidRPr="00AC7D5D">
        <w:rPr>
          <w:rFonts w:ascii="Calibri Light" w:hAnsi="Calibri Light" w:cs="Calibri Light"/>
          <w:b/>
          <w:sz w:val="18"/>
          <w:szCs w:val="18"/>
        </w:rPr>
        <w:t>8</w:t>
      </w:r>
      <w:r w:rsidRPr="00AC7D5D">
        <w:rPr>
          <w:rFonts w:ascii="Calibri Light" w:hAnsi="Calibri Light" w:cs="Calibri Light"/>
          <w:b/>
          <w:sz w:val="18"/>
          <w:szCs w:val="18"/>
        </w:rPr>
        <w:t xml:space="preserve"> do SWZ</w:t>
      </w:r>
    </w:p>
    <w:p w14:paraId="23F8DB6D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>Zamawiający:</w:t>
      </w:r>
    </w:p>
    <w:p w14:paraId="1D06AE41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>Gmina Miasto Częstochowa</w:t>
      </w:r>
    </w:p>
    <w:p w14:paraId="2457BC4C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 xml:space="preserve">Centrum Usług Komunalnych w Częstochowie                     </w:t>
      </w:r>
    </w:p>
    <w:p w14:paraId="54DF6A6D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>Aleja Wolności 30</w:t>
      </w:r>
    </w:p>
    <w:p w14:paraId="1A02C7FE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AC7D5D">
        <w:rPr>
          <w:rFonts w:ascii="Calibri Light" w:hAnsi="Calibri Light" w:cs="Calibri Light"/>
          <w:b/>
          <w:sz w:val="18"/>
          <w:szCs w:val="18"/>
        </w:rPr>
        <w:t>42-217 Częstochowa</w:t>
      </w:r>
    </w:p>
    <w:p w14:paraId="1306C1F5" w14:textId="0AC4912E" w:rsidR="00533219" w:rsidRPr="00AC7D5D" w:rsidRDefault="00533219" w:rsidP="00B412EA">
      <w:pPr>
        <w:ind w:left="5664" w:firstLine="708"/>
        <w:jc w:val="right"/>
        <w:rPr>
          <w:rFonts w:ascii="Calibri Light" w:hAnsi="Calibri Light" w:cs="Calibri Light"/>
          <w:bCs/>
          <w:sz w:val="24"/>
          <w:szCs w:val="24"/>
        </w:rPr>
      </w:pPr>
    </w:p>
    <w:p w14:paraId="704916DB" w14:textId="77777777" w:rsidR="00B412EA" w:rsidRPr="00AC7D5D" w:rsidRDefault="00B412EA" w:rsidP="00B412EA">
      <w:pPr>
        <w:ind w:left="5664" w:firstLine="708"/>
        <w:jc w:val="right"/>
        <w:rPr>
          <w:rFonts w:ascii="Calibri Light" w:hAnsi="Calibri Light" w:cs="Calibri Light"/>
          <w:bCs/>
          <w:sz w:val="24"/>
          <w:szCs w:val="24"/>
        </w:rPr>
      </w:pPr>
    </w:p>
    <w:p w14:paraId="054B7D85" w14:textId="77777777" w:rsidR="00533219" w:rsidRPr="00AC7D5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AC7D5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3C1AFC8E" w14:textId="77777777" w:rsidR="00533219" w:rsidRPr="00AC7D5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AC7D5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7257B7FD" w14:textId="77777777" w:rsidR="00533219" w:rsidRPr="00AC7D5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AC7D5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2A3A4E09" w14:textId="77777777" w:rsidR="00533219" w:rsidRPr="00AC7D5D" w:rsidRDefault="00177798">
      <w:pPr>
        <w:tabs>
          <w:tab w:val="right" w:pos="4536"/>
        </w:tabs>
        <w:rPr>
          <w:rFonts w:ascii="Calibri Light" w:eastAsia="Calibri" w:hAnsi="Calibri Light" w:cs="Calibri Light"/>
          <w:i/>
          <w:sz w:val="24"/>
          <w:szCs w:val="24"/>
        </w:rPr>
      </w:pPr>
      <w:r w:rsidRPr="00AC7D5D">
        <w:rPr>
          <w:rFonts w:ascii="Calibri Light" w:eastAsia="Calibri" w:hAnsi="Calibri Light" w:cs="Calibri Light"/>
          <w:i/>
          <w:sz w:val="24"/>
          <w:szCs w:val="24"/>
        </w:rPr>
        <w:t>(pełna nazwa, adres, NIP, REGON)</w:t>
      </w:r>
    </w:p>
    <w:p w14:paraId="19D0831E" w14:textId="77777777" w:rsidR="00533219" w:rsidRPr="00AC7D5D" w:rsidRDefault="00533219">
      <w:pPr>
        <w:tabs>
          <w:tab w:val="right" w:leader="dot" w:pos="4536"/>
        </w:tabs>
        <w:ind w:firstLine="567"/>
        <w:rPr>
          <w:rFonts w:ascii="Calibri Light" w:hAnsi="Calibri Light" w:cs="Calibri Light"/>
          <w:i/>
          <w:iCs/>
          <w:sz w:val="24"/>
          <w:szCs w:val="24"/>
        </w:rPr>
      </w:pPr>
    </w:p>
    <w:p w14:paraId="6F42D330" w14:textId="77777777" w:rsidR="00533219" w:rsidRPr="00AC7D5D" w:rsidRDefault="00533219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71ACC89A" w14:textId="77777777" w:rsidR="00533219" w:rsidRPr="00AC7D5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AC7D5D">
        <w:rPr>
          <w:rFonts w:ascii="Calibri Light" w:hAnsi="Calibri Light" w:cs="Calibri Light"/>
          <w:b/>
          <w:sz w:val="24"/>
          <w:szCs w:val="24"/>
        </w:rPr>
        <w:t xml:space="preserve">OŚWIADCZENIE WYKONAWCY </w:t>
      </w:r>
    </w:p>
    <w:p w14:paraId="0C98B901" w14:textId="77777777" w:rsidR="00533219" w:rsidRPr="00AC7D5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AC7D5D">
        <w:rPr>
          <w:rFonts w:ascii="Calibri Light" w:hAnsi="Calibri Light" w:cs="Calibri Light"/>
          <w:b/>
          <w:sz w:val="24"/>
          <w:szCs w:val="24"/>
        </w:rPr>
        <w:t>___________________________________________________________________________</w:t>
      </w:r>
    </w:p>
    <w:p w14:paraId="59FE14FB" w14:textId="77777777" w:rsidR="00533219" w:rsidRPr="00AC7D5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AC7D5D">
        <w:rPr>
          <w:rFonts w:ascii="Calibri Light" w:hAnsi="Calibri Light" w:cs="Calibri Light"/>
          <w:b/>
          <w:sz w:val="24"/>
          <w:szCs w:val="24"/>
        </w:rPr>
        <w:t xml:space="preserve">o niezachodzeniu wobec Wykonawcy okoliczności uniemożliwiających udzielenie mu zamówienia na podstawie przepisów Rozporządzenia Rady (UE) nr 833/2014 dotyczącego środków ograniczających w związku z działaniami Rosji destabilizującymi sytuację na Ukrainie </w:t>
      </w:r>
    </w:p>
    <w:p w14:paraId="0377D52D" w14:textId="77777777" w:rsidR="00533219" w:rsidRPr="00AC7D5D" w:rsidRDefault="00533219">
      <w:pPr>
        <w:rPr>
          <w:rFonts w:ascii="Calibri Light" w:hAnsi="Calibri Light" w:cs="Calibri Light"/>
          <w:sz w:val="24"/>
          <w:szCs w:val="24"/>
        </w:rPr>
      </w:pPr>
    </w:p>
    <w:p w14:paraId="2739D9B8" w14:textId="77777777" w:rsidR="00533219" w:rsidRPr="00AC7D5D" w:rsidRDefault="00533219">
      <w:pPr>
        <w:rPr>
          <w:rFonts w:ascii="Calibri Light" w:hAnsi="Calibri Light" w:cs="Calibri Light"/>
          <w:sz w:val="24"/>
          <w:szCs w:val="24"/>
        </w:rPr>
      </w:pPr>
    </w:p>
    <w:p w14:paraId="71622E6C" w14:textId="77777777" w:rsidR="00533219" w:rsidRPr="00AC7D5D" w:rsidRDefault="00177798">
      <w:pPr>
        <w:jc w:val="center"/>
        <w:rPr>
          <w:rFonts w:ascii="Calibri Light" w:hAnsi="Calibri Light" w:cs="Calibri Light"/>
          <w:sz w:val="24"/>
          <w:szCs w:val="24"/>
        </w:rPr>
      </w:pPr>
      <w:r w:rsidRPr="00AC7D5D">
        <w:rPr>
          <w:rFonts w:ascii="Calibri Light" w:hAnsi="Calibri Light" w:cs="Calibri Light"/>
          <w:sz w:val="24"/>
          <w:szCs w:val="24"/>
        </w:rPr>
        <w:t xml:space="preserve">W związku z uczestnictwem w postępowaniu o udzielenie zamówienia publicznego </w:t>
      </w:r>
      <w:r w:rsidRPr="00AC7D5D">
        <w:rPr>
          <w:rFonts w:ascii="Calibri Light" w:hAnsi="Calibri Light" w:cs="Calibri Light"/>
          <w:sz w:val="24"/>
          <w:szCs w:val="24"/>
        </w:rPr>
        <w:br/>
        <w:t xml:space="preserve">prowadzonym w trybie przetargu nieograniczonego pn.:  </w:t>
      </w:r>
    </w:p>
    <w:p w14:paraId="5E9BE97B" w14:textId="77777777" w:rsidR="00533219" w:rsidRPr="00AC7D5D" w:rsidRDefault="0053321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E590474" w14:textId="77777777" w:rsidR="00533219" w:rsidRPr="00AC7D5D" w:rsidRDefault="0053321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66246D43" w14:textId="7E23D6AD" w:rsidR="00533219" w:rsidRPr="00AC7D5D" w:rsidRDefault="00436BE3" w:rsidP="00490A96">
      <w:pPr>
        <w:jc w:val="both"/>
        <w:rPr>
          <w:rFonts w:ascii="Calibri Light" w:hAnsi="Calibri Light" w:cs="Calibri Light"/>
          <w:b/>
          <w:sz w:val="24"/>
          <w:szCs w:val="24"/>
        </w:rPr>
      </w:pPr>
      <w:r w:rsidRPr="00AC7D5D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440F1B" w:rsidRPr="00440F1B">
        <w:rPr>
          <w:rFonts w:ascii="Calibri Light" w:hAnsi="Calibri Light" w:cs="Calibri Light"/>
          <w:b/>
          <w:bCs/>
          <w:sz w:val="24"/>
          <w:szCs w:val="24"/>
        </w:rPr>
        <w:t>Letnie i zimowe utrzymanie w porządku i czystości terenów miejskich wraz z utrzymaniem przystanków komunikacyjnych– Rejon 9</w:t>
      </w:r>
      <w:r w:rsidRPr="00AC7D5D">
        <w:rPr>
          <w:rFonts w:ascii="Calibri Light" w:hAnsi="Calibri Light" w:cs="Calibri Light"/>
          <w:b/>
          <w:bCs/>
          <w:sz w:val="24"/>
          <w:szCs w:val="24"/>
        </w:rPr>
        <w:t xml:space="preserve">” </w:t>
      </w:r>
    </w:p>
    <w:p w14:paraId="1E809229" w14:textId="77777777" w:rsidR="00533219" w:rsidRPr="00AC7D5D" w:rsidRDefault="00177798">
      <w:pPr>
        <w:jc w:val="both"/>
        <w:rPr>
          <w:rFonts w:ascii="Calibri Light" w:hAnsi="Calibri Light" w:cs="Calibri Light"/>
          <w:sz w:val="24"/>
          <w:szCs w:val="24"/>
        </w:rPr>
      </w:pPr>
      <w:r w:rsidRPr="00AC7D5D">
        <w:rPr>
          <w:rFonts w:ascii="Calibri Light" w:hAnsi="Calibri Light" w:cs="Calibri Light"/>
          <w:sz w:val="24"/>
          <w:szCs w:val="24"/>
        </w:rPr>
        <w:t>oświadczam/my, że:</w:t>
      </w:r>
    </w:p>
    <w:p w14:paraId="4573FB2C" w14:textId="77777777" w:rsidR="00533219" w:rsidRPr="00AC7D5D" w:rsidRDefault="00177798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AC7D5D">
        <w:rPr>
          <w:rFonts w:ascii="Calibri Light" w:hAnsi="Calibri Light" w:cs="Calibri Light"/>
          <w:b/>
          <w:sz w:val="24"/>
          <w:szCs w:val="24"/>
        </w:rPr>
        <w:t>nie zachodzą wobec mnie okoliczności uniemożliwiające udzielenie mi zamówienia</w:t>
      </w:r>
      <w:r w:rsidRPr="00AC7D5D">
        <w:rPr>
          <w:rFonts w:ascii="Calibri Light" w:hAnsi="Calibri Light" w:cs="Calibri Light"/>
          <w:sz w:val="24"/>
          <w:szCs w:val="24"/>
        </w:rPr>
        <w:t xml:space="preserve"> na podstawie art. 5k ust. 1 Rozporządzenia Rady (UE) nr 833/2014 dotyczącego środków ograniczających w związku z działaniami Rosji destabilizującymi sytuację na Ukrainie </w:t>
      </w:r>
    </w:p>
    <w:p w14:paraId="0D779D61" w14:textId="77777777" w:rsidR="00533219" w:rsidRPr="00AC7D5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40DD5646" w14:textId="77777777" w:rsidR="00533219" w:rsidRPr="00AC7D5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06439293" w14:textId="77777777" w:rsidR="00533219" w:rsidRPr="00AC7D5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695ACE64" w14:textId="77777777" w:rsidR="00533219" w:rsidRPr="00AC7D5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5BACCCFC" w14:textId="77777777" w:rsidR="00533219" w:rsidRPr="00AC7D5D" w:rsidRDefault="00533219">
      <w:pPr>
        <w:tabs>
          <w:tab w:val="left" w:pos="5670"/>
        </w:tabs>
        <w:rPr>
          <w:rFonts w:ascii="Calibri Light" w:hAnsi="Calibri Light" w:cs="Calibri Light"/>
          <w:i/>
          <w:iCs/>
          <w:sz w:val="24"/>
          <w:szCs w:val="24"/>
        </w:rPr>
      </w:pPr>
    </w:p>
    <w:p w14:paraId="0F40C6A7" w14:textId="7935D0E9" w:rsidR="00533219" w:rsidRPr="00AC7D5D" w:rsidRDefault="00177798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AC7D5D">
        <w:rPr>
          <w:rFonts w:ascii="Calibri Light" w:hAnsi="Calibri Light" w:cs="Calibri Light"/>
          <w:b/>
          <w:bCs/>
          <w:i/>
          <w:iCs/>
          <w:sz w:val="24"/>
          <w:szCs w:val="24"/>
        </w:rPr>
        <w:t xml:space="preserve">(Dokument podpisywany </w:t>
      </w:r>
      <w:r w:rsidR="00146C03" w:rsidRPr="00146C03">
        <w:rPr>
          <w:rFonts w:ascii="Calibri Light" w:hAnsi="Calibri Light" w:cs="Calibri Light"/>
          <w:b/>
          <w:bCs/>
          <w:i/>
          <w:iCs/>
          <w:sz w:val="24"/>
          <w:szCs w:val="24"/>
        </w:rPr>
        <w:t>kwalifikowanym podpisem elektronicznym</w:t>
      </w:r>
      <w:r w:rsidRPr="00AC7D5D">
        <w:rPr>
          <w:rFonts w:ascii="Calibri Light" w:hAnsi="Calibri Light" w:cs="Calibri Light"/>
          <w:b/>
          <w:bCs/>
          <w:i/>
          <w:iCs/>
          <w:sz w:val="24"/>
          <w:szCs w:val="24"/>
        </w:rPr>
        <w:t>)</w:t>
      </w:r>
    </w:p>
    <w:p w14:paraId="4311A5BF" w14:textId="77777777" w:rsidR="00533219" w:rsidRPr="00AC7D5D" w:rsidRDefault="00533219">
      <w:pPr>
        <w:jc w:val="both"/>
        <w:rPr>
          <w:rFonts w:ascii="Calibri Light" w:hAnsi="Calibri Light" w:cs="Calibri Light"/>
          <w:sz w:val="22"/>
          <w:szCs w:val="22"/>
        </w:rPr>
      </w:pPr>
    </w:p>
    <w:p w14:paraId="17106941" w14:textId="77777777" w:rsidR="00533219" w:rsidRPr="00AC7D5D" w:rsidRDefault="00533219">
      <w:pPr>
        <w:rPr>
          <w:rFonts w:ascii="Calibri Light" w:hAnsi="Calibri Light" w:cs="Calibri Light"/>
        </w:rPr>
      </w:pPr>
    </w:p>
    <w:p w14:paraId="6BA2A66C" w14:textId="77777777" w:rsidR="00533219" w:rsidRPr="00AC7D5D" w:rsidRDefault="00533219">
      <w:pPr>
        <w:rPr>
          <w:rFonts w:ascii="Calibri Light" w:hAnsi="Calibri Light" w:cs="Calibri Light"/>
        </w:rPr>
      </w:pPr>
    </w:p>
    <w:sectPr w:rsidR="00533219" w:rsidRPr="00AC7D5D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F0ECE" w14:textId="77777777" w:rsidR="00AC7D5D" w:rsidRDefault="00AC7D5D" w:rsidP="00AC7D5D">
      <w:r>
        <w:separator/>
      </w:r>
    </w:p>
  </w:endnote>
  <w:endnote w:type="continuationSeparator" w:id="0">
    <w:p w14:paraId="55F18D59" w14:textId="77777777" w:rsidR="00AC7D5D" w:rsidRDefault="00AC7D5D" w:rsidP="00AC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C5AA" w14:textId="77777777" w:rsidR="00AC7D5D" w:rsidRDefault="00AC7D5D" w:rsidP="00AC7D5D">
      <w:r>
        <w:separator/>
      </w:r>
    </w:p>
  </w:footnote>
  <w:footnote w:type="continuationSeparator" w:id="0">
    <w:p w14:paraId="50070044" w14:textId="77777777" w:rsidR="00AC7D5D" w:rsidRDefault="00AC7D5D" w:rsidP="00AC7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9C11" w14:textId="77777777" w:rsidR="00AC7D5D" w:rsidRDefault="00AC7D5D" w:rsidP="00AC7D5D">
    <w:pPr>
      <w:pStyle w:val="Nagwek"/>
      <w:jc w:val="right"/>
      <w:rPr>
        <w:rFonts w:ascii="Calibri Light" w:hAnsi="Calibri Light" w:cs="Calibri Light"/>
        <w:sz w:val="18"/>
        <w:szCs w:val="18"/>
      </w:rPr>
    </w:pPr>
  </w:p>
  <w:p w14:paraId="425E2498" w14:textId="19B84968" w:rsidR="00AC7D5D" w:rsidRPr="00AC7D5D" w:rsidRDefault="00AC7D5D" w:rsidP="00AC7D5D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AC7D5D">
      <w:rPr>
        <w:rFonts w:ascii="Calibri Light" w:hAnsi="Calibri Light" w:cs="Calibri Light"/>
        <w:sz w:val="18"/>
        <w:szCs w:val="18"/>
      </w:rPr>
      <w:t>Postępowanie prowadzone w trybie przetargu nieograniczonego nr CUK-ZPI.2600.1.</w:t>
    </w:r>
    <w:r w:rsidR="00440F1B">
      <w:rPr>
        <w:rFonts w:ascii="Calibri Light" w:hAnsi="Calibri Light" w:cs="Calibri Light"/>
        <w:sz w:val="18"/>
        <w:szCs w:val="18"/>
      </w:rPr>
      <w:t>1</w:t>
    </w:r>
    <w:r w:rsidRPr="00AC7D5D">
      <w:rPr>
        <w:rFonts w:ascii="Calibri Light" w:hAnsi="Calibri Light" w:cs="Calibri Light"/>
        <w:sz w:val="18"/>
        <w:szCs w:val="18"/>
      </w:rPr>
      <w:t>.202</w:t>
    </w:r>
    <w:r w:rsidR="00440F1B">
      <w:rPr>
        <w:rFonts w:ascii="Calibri Light" w:hAnsi="Calibri Light" w:cs="Calibri Light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43352"/>
    <w:multiLevelType w:val="multilevel"/>
    <w:tmpl w:val="3158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742D32"/>
    <w:multiLevelType w:val="multilevel"/>
    <w:tmpl w:val="0AF0E0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68264359">
    <w:abstractNumId w:val="1"/>
  </w:num>
  <w:num w:numId="2" w16cid:durableId="45360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19"/>
    <w:rsid w:val="00146C03"/>
    <w:rsid w:val="00177798"/>
    <w:rsid w:val="0021640D"/>
    <w:rsid w:val="00436BE3"/>
    <w:rsid w:val="00440F1B"/>
    <w:rsid w:val="00484F00"/>
    <w:rsid w:val="00490A96"/>
    <w:rsid w:val="00533219"/>
    <w:rsid w:val="005D33D6"/>
    <w:rsid w:val="0062401E"/>
    <w:rsid w:val="009167BA"/>
    <w:rsid w:val="009D492D"/>
    <w:rsid w:val="00A43AF3"/>
    <w:rsid w:val="00A64A70"/>
    <w:rsid w:val="00AB2CFB"/>
    <w:rsid w:val="00AC7D5D"/>
    <w:rsid w:val="00AE134A"/>
    <w:rsid w:val="00B412EA"/>
    <w:rsid w:val="00B918AA"/>
    <w:rsid w:val="00BD2128"/>
    <w:rsid w:val="00F3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6E64"/>
  <w15:docId w15:val="{1A21AEA2-3D2D-4F41-AAA0-C10D9FC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8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5F385B"/>
    <w:pPr>
      <w:ind w:left="720"/>
      <w:contextualSpacing/>
    </w:pPr>
  </w:style>
  <w:style w:type="paragraph" w:styleId="Poprawka">
    <w:name w:val="Revision"/>
    <w:uiPriority w:val="99"/>
    <w:semiHidden/>
    <w:qFormat/>
    <w:rsid w:val="007502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D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5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Lecyk</dc:creator>
  <dc:description/>
  <cp:lastModifiedBy>Krystyna KK. Kowalska</cp:lastModifiedBy>
  <cp:revision>3</cp:revision>
  <dcterms:created xsi:type="dcterms:W3CDTF">2026-02-19T08:33:00Z</dcterms:created>
  <dcterms:modified xsi:type="dcterms:W3CDTF">2026-02-19T08:35:00Z</dcterms:modified>
  <dc:language>pl-PL</dc:language>
</cp:coreProperties>
</file>